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DBA" w:rsidRPr="00032DBA" w:rsidRDefault="00032DBA" w:rsidP="00032DBA">
      <w:pPr>
        <w:spacing w:after="0" w:line="240" w:lineRule="auto"/>
        <w:ind w:firstLine="709"/>
        <w:jc w:val="right"/>
        <w:rPr>
          <w:rFonts w:ascii="Times New Roman" w:hAnsi="Times New Roman" w:cs="Times New Roman"/>
          <w:sz w:val="20"/>
          <w:szCs w:val="20"/>
        </w:rPr>
      </w:pPr>
      <w:r w:rsidRPr="00032DBA">
        <w:rPr>
          <w:rFonts w:ascii="Times New Roman" w:hAnsi="Times New Roman" w:cs="Times New Roman"/>
          <w:sz w:val="20"/>
          <w:szCs w:val="20"/>
        </w:rPr>
        <w:t>Приложение</w:t>
      </w:r>
    </w:p>
    <w:p w:rsidR="00032DBA" w:rsidRDefault="00032DBA" w:rsidP="00D92CD5">
      <w:pPr>
        <w:spacing w:after="0" w:line="240" w:lineRule="auto"/>
        <w:ind w:firstLine="709"/>
        <w:jc w:val="center"/>
        <w:rPr>
          <w:rFonts w:ascii="Times New Roman" w:hAnsi="Times New Roman" w:cs="Times New Roman"/>
          <w:b/>
          <w:sz w:val="28"/>
          <w:szCs w:val="28"/>
        </w:rPr>
      </w:pPr>
    </w:p>
    <w:p w:rsidR="00FE4492" w:rsidRDefault="00D92CD5" w:rsidP="00D92CD5">
      <w:pPr>
        <w:spacing w:after="0" w:line="240" w:lineRule="auto"/>
        <w:ind w:firstLine="709"/>
        <w:jc w:val="center"/>
        <w:rPr>
          <w:rFonts w:ascii="Times New Roman" w:hAnsi="Times New Roman" w:cs="Times New Roman"/>
          <w:b/>
          <w:sz w:val="28"/>
          <w:szCs w:val="28"/>
        </w:rPr>
      </w:pPr>
      <w:r w:rsidRPr="00D92CD5">
        <w:rPr>
          <w:rFonts w:ascii="Times New Roman" w:hAnsi="Times New Roman" w:cs="Times New Roman"/>
          <w:b/>
          <w:sz w:val="28"/>
          <w:szCs w:val="28"/>
        </w:rPr>
        <w:t>Информация для размещения</w:t>
      </w:r>
      <w:r w:rsidR="00032DBA">
        <w:rPr>
          <w:rFonts w:ascii="Times New Roman" w:hAnsi="Times New Roman" w:cs="Times New Roman"/>
          <w:b/>
          <w:sz w:val="28"/>
          <w:szCs w:val="28"/>
        </w:rPr>
        <w:t xml:space="preserve"> региональными операторами </w:t>
      </w:r>
    </w:p>
    <w:p w:rsidR="00D92CD5" w:rsidRDefault="00FE4492" w:rsidP="00D92CD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 обращению с отходами Чукотского автономного округа</w:t>
      </w:r>
      <w:bookmarkStart w:id="0" w:name="_GoBack"/>
      <w:bookmarkEnd w:id="0"/>
    </w:p>
    <w:p w:rsidR="00D92CD5" w:rsidRPr="00D92CD5" w:rsidRDefault="00D92CD5" w:rsidP="00D92CD5">
      <w:pPr>
        <w:spacing w:after="0" w:line="240" w:lineRule="auto"/>
        <w:ind w:firstLine="709"/>
        <w:jc w:val="center"/>
        <w:rPr>
          <w:rFonts w:ascii="Times New Roman" w:hAnsi="Times New Roman" w:cs="Times New Roman"/>
          <w:b/>
          <w:sz w:val="28"/>
          <w:szCs w:val="28"/>
        </w:rPr>
      </w:pPr>
      <w:r w:rsidRPr="00D92CD5">
        <w:rPr>
          <w:rFonts w:ascii="Times New Roman" w:hAnsi="Times New Roman" w:cs="Times New Roman"/>
          <w:b/>
          <w:sz w:val="28"/>
          <w:szCs w:val="28"/>
        </w:rPr>
        <w:t xml:space="preserve"> на </w:t>
      </w:r>
      <w:r>
        <w:rPr>
          <w:rFonts w:ascii="Times New Roman" w:hAnsi="Times New Roman" w:cs="Times New Roman"/>
          <w:b/>
          <w:sz w:val="28"/>
          <w:szCs w:val="28"/>
        </w:rPr>
        <w:t>официальн</w:t>
      </w:r>
      <w:r w:rsidR="00913011">
        <w:rPr>
          <w:rFonts w:ascii="Times New Roman" w:hAnsi="Times New Roman" w:cs="Times New Roman"/>
          <w:b/>
          <w:sz w:val="28"/>
          <w:szCs w:val="28"/>
        </w:rPr>
        <w:t>ый</w:t>
      </w:r>
      <w:r>
        <w:rPr>
          <w:rFonts w:ascii="Times New Roman" w:hAnsi="Times New Roman" w:cs="Times New Roman"/>
          <w:b/>
          <w:sz w:val="28"/>
          <w:szCs w:val="28"/>
        </w:rPr>
        <w:t xml:space="preserve"> </w:t>
      </w:r>
      <w:r w:rsidRPr="00D92CD5">
        <w:rPr>
          <w:rFonts w:ascii="Times New Roman" w:hAnsi="Times New Roman" w:cs="Times New Roman"/>
          <w:b/>
          <w:sz w:val="28"/>
          <w:szCs w:val="28"/>
        </w:rPr>
        <w:t>сайт</w:t>
      </w:r>
      <w:r w:rsidR="00032DBA">
        <w:rPr>
          <w:rFonts w:ascii="Times New Roman" w:hAnsi="Times New Roman" w:cs="Times New Roman"/>
          <w:b/>
          <w:sz w:val="28"/>
          <w:szCs w:val="28"/>
        </w:rPr>
        <w:t>, информационный стенд</w:t>
      </w:r>
      <w:r>
        <w:rPr>
          <w:rFonts w:ascii="Times New Roman" w:hAnsi="Times New Roman" w:cs="Times New Roman"/>
          <w:b/>
          <w:sz w:val="28"/>
          <w:szCs w:val="28"/>
        </w:rPr>
        <w:t xml:space="preserve"> </w:t>
      </w:r>
    </w:p>
    <w:p w:rsidR="00D92CD5" w:rsidRDefault="00D92CD5" w:rsidP="001B0988">
      <w:pPr>
        <w:spacing w:after="0" w:line="240" w:lineRule="auto"/>
        <w:ind w:firstLine="709"/>
        <w:jc w:val="right"/>
        <w:rPr>
          <w:rFonts w:ascii="Times New Roman" w:hAnsi="Times New Roman" w:cs="Times New Roman"/>
          <w:i/>
          <w:sz w:val="28"/>
          <w:szCs w:val="28"/>
        </w:rPr>
      </w:pPr>
    </w:p>
    <w:p w:rsidR="001B0988" w:rsidRPr="001B0988" w:rsidRDefault="001B0988" w:rsidP="001B0988">
      <w:pPr>
        <w:spacing w:after="0" w:line="240" w:lineRule="auto"/>
        <w:ind w:firstLine="709"/>
        <w:jc w:val="right"/>
        <w:rPr>
          <w:rFonts w:ascii="Times New Roman" w:hAnsi="Times New Roman" w:cs="Times New Roman"/>
          <w:i/>
          <w:sz w:val="24"/>
          <w:szCs w:val="24"/>
        </w:rPr>
      </w:pPr>
      <w:r w:rsidRPr="001B0988">
        <w:rPr>
          <w:rFonts w:ascii="Times New Roman" w:hAnsi="Times New Roman" w:cs="Times New Roman"/>
          <w:i/>
          <w:sz w:val="28"/>
          <w:szCs w:val="28"/>
        </w:rPr>
        <w:t>«</w:t>
      </w:r>
      <w:r w:rsidRPr="001B0988">
        <w:rPr>
          <w:rFonts w:ascii="Times New Roman" w:hAnsi="Times New Roman" w:cs="Times New Roman"/>
          <w:i/>
          <w:sz w:val="24"/>
          <w:szCs w:val="24"/>
        </w:rPr>
        <w:t xml:space="preserve">Каждый обязан сохранять природу </w:t>
      </w:r>
    </w:p>
    <w:p w:rsidR="001B0988" w:rsidRPr="001B0988" w:rsidRDefault="001B0988" w:rsidP="001B0988">
      <w:pPr>
        <w:spacing w:after="0" w:line="240" w:lineRule="auto"/>
        <w:ind w:firstLine="709"/>
        <w:jc w:val="right"/>
        <w:rPr>
          <w:rFonts w:ascii="Times New Roman" w:hAnsi="Times New Roman" w:cs="Times New Roman"/>
          <w:i/>
          <w:sz w:val="24"/>
          <w:szCs w:val="24"/>
        </w:rPr>
      </w:pPr>
      <w:r w:rsidRPr="001B0988">
        <w:rPr>
          <w:rFonts w:ascii="Times New Roman" w:hAnsi="Times New Roman" w:cs="Times New Roman"/>
          <w:i/>
          <w:sz w:val="24"/>
          <w:szCs w:val="24"/>
        </w:rPr>
        <w:t xml:space="preserve">и окружающую среду, бережно </w:t>
      </w:r>
    </w:p>
    <w:p w:rsidR="001B0988" w:rsidRPr="001B0988" w:rsidRDefault="001B0988" w:rsidP="001B0988">
      <w:pPr>
        <w:spacing w:after="0" w:line="240" w:lineRule="auto"/>
        <w:ind w:firstLine="709"/>
        <w:jc w:val="right"/>
        <w:rPr>
          <w:rFonts w:ascii="Times New Roman" w:hAnsi="Times New Roman" w:cs="Times New Roman"/>
          <w:i/>
          <w:sz w:val="24"/>
          <w:szCs w:val="24"/>
          <w:u w:val="single"/>
        </w:rPr>
      </w:pPr>
      <w:r w:rsidRPr="001B0988">
        <w:rPr>
          <w:rFonts w:ascii="Times New Roman" w:hAnsi="Times New Roman" w:cs="Times New Roman"/>
          <w:i/>
          <w:sz w:val="24"/>
          <w:szCs w:val="24"/>
          <w:u w:val="single"/>
        </w:rPr>
        <w:t>относиться к природным богатствам»</w:t>
      </w:r>
    </w:p>
    <w:p w:rsidR="001B0988" w:rsidRPr="001B0988" w:rsidRDefault="001B0988" w:rsidP="001B0988">
      <w:pPr>
        <w:spacing w:after="0" w:line="240" w:lineRule="auto"/>
        <w:ind w:firstLine="709"/>
        <w:jc w:val="right"/>
        <w:rPr>
          <w:rFonts w:ascii="Times New Roman" w:hAnsi="Times New Roman" w:cs="Times New Roman"/>
          <w:i/>
          <w:sz w:val="24"/>
          <w:szCs w:val="24"/>
        </w:rPr>
      </w:pPr>
      <w:r w:rsidRPr="001B0988">
        <w:rPr>
          <w:rFonts w:ascii="Times New Roman" w:hAnsi="Times New Roman" w:cs="Times New Roman"/>
          <w:i/>
          <w:sz w:val="24"/>
          <w:szCs w:val="24"/>
        </w:rPr>
        <w:t>статья 58 Конституции Российской Федерации</w:t>
      </w:r>
    </w:p>
    <w:p w:rsidR="001B0988" w:rsidRDefault="001B0988" w:rsidP="001B0988">
      <w:pPr>
        <w:spacing w:after="0" w:line="240" w:lineRule="auto"/>
        <w:ind w:firstLine="709"/>
        <w:jc w:val="right"/>
        <w:rPr>
          <w:rFonts w:ascii="Times New Roman" w:hAnsi="Times New Roman" w:cs="Times New Roman"/>
          <w:i/>
          <w:sz w:val="20"/>
          <w:szCs w:val="20"/>
        </w:rPr>
      </w:pPr>
    </w:p>
    <w:p w:rsidR="001B0988" w:rsidRPr="003B6596" w:rsidRDefault="00A940B2" w:rsidP="00A940B2">
      <w:pPr>
        <w:spacing w:after="0" w:line="240" w:lineRule="auto"/>
        <w:ind w:firstLine="709"/>
        <w:jc w:val="center"/>
        <w:rPr>
          <w:rFonts w:ascii="Times New Roman" w:hAnsi="Times New Roman" w:cs="Times New Roman"/>
          <w:sz w:val="28"/>
          <w:szCs w:val="28"/>
          <w:u w:val="single"/>
        </w:rPr>
      </w:pPr>
      <w:r w:rsidRPr="003B6596">
        <w:rPr>
          <w:rFonts w:ascii="Times New Roman" w:hAnsi="Times New Roman" w:cs="Times New Roman"/>
          <w:sz w:val="28"/>
          <w:szCs w:val="28"/>
          <w:u w:val="single"/>
        </w:rPr>
        <w:t xml:space="preserve">Информация </w:t>
      </w:r>
      <w:r w:rsidR="008715BA">
        <w:rPr>
          <w:rFonts w:ascii="Times New Roman" w:hAnsi="Times New Roman" w:cs="Times New Roman"/>
          <w:sz w:val="28"/>
          <w:szCs w:val="28"/>
          <w:u w:val="single"/>
        </w:rPr>
        <w:t xml:space="preserve">для граждан </w:t>
      </w:r>
      <w:r w:rsidRPr="003B6596">
        <w:rPr>
          <w:rFonts w:ascii="Times New Roman" w:hAnsi="Times New Roman" w:cs="Times New Roman"/>
          <w:sz w:val="28"/>
          <w:szCs w:val="28"/>
          <w:u w:val="single"/>
        </w:rPr>
        <w:t xml:space="preserve">об ответственности за экологические нарушения </w:t>
      </w:r>
    </w:p>
    <w:p w:rsidR="00A940B2" w:rsidRPr="00A940B2" w:rsidRDefault="00A940B2" w:rsidP="00A940B2">
      <w:pPr>
        <w:spacing w:after="0" w:line="240" w:lineRule="auto"/>
        <w:ind w:firstLine="709"/>
        <w:jc w:val="center"/>
        <w:rPr>
          <w:rFonts w:ascii="Times New Roman" w:hAnsi="Times New Roman" w:cs="Times New Roman"/>
          <w:sz w:val="16"/>
          <w:szCs w:val="16"/>
        </w:rPr>
      </w:pPr>
    </w:p>
    <w:p w:rsidR="00960499" w:rsidRPr="00C20BFC" w:rsidRDefault="00960499" w:rsidP="00960499">
      <w:pPr>
        <w:autoSpaceDE w:val="0"/>
        <w:autoSpaceDN w:val="0"/>
        <w:adjustRightInd w:val="0"/>
        <w:spacing w:after="0" w:line="240" w:lineRule="auto"/>
        <w:ind w:firstLine="720"/>
        <w:jc w:val="both"/>
        <w:rPr>
          <w:rFonts w:ascii="Times New Roman" w:hAnsi="Times New Roman" w:cs="Times New Roman"/>
          <w:sz w:val="26"/>
          <w:szCs w:val="26"/>
        </w:rPr>
      </w:pPr>
      <w:r w:rsidRPr="00C20BFC">
        <w:rPr>
          <w:rFonts w:ascii="Times New Roman" w:hAnsi="Times New Roman" w:cs="Times New Roman"/>
          <w:sz w:val="26"/>
          <w:szCs w:val="26"/>
        </w:rPr>
        <w:t>Вопросы охраны окружающей среды относятся к приоритетным вопросам политической, экономической и общественной жизни страны, являясь одной из задач национальной безопасности</w:t>
      </w:r>
      <w:r w:rsidR="00AD1A58">
        <w:rPr>
          <w:rFonts w:ascii="Times New Roman" w:hAnsi="Times New Roman" w:cs="Times New Roman"/>
          <w:sz w:val="26"/>
          <w:szCs w:val="26"/>
        </w:rPr>
        <w:t>.</w:t>
      </w:r>
    </w:p>
    <w:p w:rsidR="001B0988" w:rsidRPr="00C20BFC" w:rsidRDefault="00960499" w:rsidP="00960499">
      <w:pPr>
        <w:autoSpaceDE w:val="0"/>
        <w:autoSpaceDN w:val="0"/>
        <w:adjustRightInd w:val="0"/>
        <w:spacing w:after="0" w:line="240" w:lineRule="auto"/>
        <w:ind w:firstLine="720"/>
        <w:jc w:val="both"/>
        <w:rPr>
          <w:rFonts w:ascii="Times New Roman" w:hAnsi="Times New Roman" w:cs="Times New Roman"/>
          <w:sz w:val="26"/>
          <w:szCs w:val="26"/>
        </w:rPr>
      </w:pPr>
      <w:r w:rsidRPr="00C20BFC">
        <w:rPr>
          <w:rFonts w:ascii="Times New Roman" w:hAnsi="Times New Roman" w:cs="Times New Roman"/>
          <w:sz w:val="26"/>
          <w:szCs w:val="26"/>
        </w:rPr>
        <w:t>О</w:t>
      </w:r>
      <w:r w:rsidRPr="00960499">
        <w:rPr>
          <w:rFonts w:ascii="Times New Roman" w:hAnsi="Times New Roman" w:cs="Times New Roman"/>
          <w:sz w:val="26"/>
          <w:szCs w:val="26"/>
        </w:rPr>
        <w:t>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r w:rsidRPr="00C20BFC">
        <w:rPr>
          <w:rFonts w:ascii="Times New Roman" w:hAnsi="Times New Roman" w:cs="Times New Roman"/>
          <w:sz w:val="26"/>
          <w:szCs w:val="26"/>
        </w:rPr>
        <w:t>.</w:t>
      </w:r>
    </w:p>
    <w:p w:rsidR="001B0988" w:rsidRPr="00C20BFC" w:rsidRDefault="001B0988" w:rsidP="001B098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 xml:space="preserve">Департамент </w:t>
      </w:r>
      <w:r w:rsidR="00552AC5">
        <w:rPr>
          <w:rFonts w:ascii="Times New Roman" w:hAnsi="Times New Roman" w:cs="Times New Roman"/>
          <w:sz w:val="26"/>
          <w:szCs w:val="26"/>
        </w:rPr>
        <w:t>природных ресурсов</w:t>
      </w:r>
      <w:r w:rsidRPr="00C20BFC">
        <w:rPr>
          <w:rFonts w:ascii="Times New Roman" w:hAnsi="Times New Roman" w:cs="Times New Roman"/>
          <w:sz w:val="26"/>
          <w:szCs w:val="26"/>
        </w:rPr>
        <w:t xml:space="preserve"> и экологии Чукотского автономного округа информирует об ответственности за нарушение природоохранного законодательства. </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К видам негативного воздействия на окружающую среду относятся:</w:t>
      </w:r>
    </w:p>
    <w:p w:rsidR="00B10A43" w:rsidRPr="00C20BFC" w:rsidRDefault="00B10A43" w:rsidP="00191CF8">
      <w:pPr>
        <w:numPr>
          <w:ilvl w:val="0"/>
          <w:numId w:val="1"/>
        </w:num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выбросы в атмосферный воздух загрязняющих веществ и иных веществ;</w:t>
      </w:r>
    </w:p>
    <w:p w:rsidR="00B10A43" w:rsidRPr="00C20BFC" w:rsidRDefault="00B10A43" w:rsidP="00191CF8">
      <w:pPr>
        <w:numPr>
          <w:ilvl w:val="0"/>
          <w:numId w:val="1"/>
        </w:num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сбросы загрязняющих веществ, иных веществ и микроорганизмов в поверхностные водные объекты, подземные водные объекты и на водосборные площади;</w:t>
      </w:r>
    </w:p>
    <w:p w:rsidR="00B10A43" w:rsidRPr="00C20BFC" w:rsidRDefault="00B10A43" w:rsidP="00191CF8">
      <w:pPr>
        <w:numPr>
          <w:ilvl w:val="0"/>
          <w:numId w:val="1"/>
        </w:num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загрязнение недр, почв;</w:t>
      </w:r>
    </w:p>
    <w:p w:rsidR="00B10A43" w:rsidRPr="00C20BFC" w:rsidRDefault="00B10A43" w:rsidP="00191CF8">
      <w:pPr>
        <w:numPr>
          <w:ilvl w:val="0"/>
          <w:numId w:val="1"/>
        </w:num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размещение отходов производства и потребления;</w:t>
      </w:r>
    </w:p>
    <w:p w:rsidR="00B10A43" w:rsidRPr="00C20BFC" w:rsidRDefault="00B10A43" w:rsidP="00191CF8">
      <w:pPr>
        <w:numPr>
          <w:ilvl w:val="0"/>
          <w:numId w:val="1"/>
        </w:num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загрязнение окружающей среды шумом, теплом, электромагнитными, ионизирующими и другими видами физических воздействий;</w:t>
      </w:r>
    </w:p>
    <w:p w:rsidR="00B10A43" w:rsidRPr="00C20BFC" w:rsidRDefault="00B10A43" w:rsidP="00191CF8">
      <w:pPr>
        <w:numPr>
          <w:ilvl w:val="0"/>
          <w:numId w:val="1"/>
        </w:num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иные виды негативного воздействия на окружающую среду.</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 xml:space="preserve">Кодекс Российской Федерации об административных правонарушениях от </w:t>
      </w:r>
      <w:r w:rsidR="00960499" w:rsidRPr="00C20BFC">
        <w:rPr>
          <w:rFonts w:ascii="Times New Roman" w:hAnsi="Times New Roman" w:cs="Times New Roman"/>
          <w:sz w:val="26"/>
          <w:szCs w:val="26"/>
        </w:rPr>
        <w:t>30 декабря 2001 года №</w:t>
      </w:r>
      <w:r w:rsidRPr="00C20BFC">
        <w:rPr>
          <w:rFonts w:ascii="Times New Roman" w:hAnsi="Times New Roman" w:cs="Times New Roman"/>
          <w:sz w:val="26"/>
          <w:szCs w:val="26"/>
        </w:rPr>
        <w:t>195-ФЗ предусматривает следующие виды административных правонарушений в области охраны окружающей среды:</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1. Несоблюдение экологических требований при осуществлении градостроительной деятельности и эксплуатации предприятий, сооружений или иных объектов влечет предупреждение или наложение административного штрафа на граждан в размере от одной до двух тысяч рублей (ст. 8.1 КоАП РФ).</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2.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статьей 8.2.3 настоящего Кодекса, влечет наложение административного штрафа на граждан в размере от одной до двух тысяч рублей (ч. 1 ст. 8.2 КоАП РФ).</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3. Повторное в течение года совершение административного правонарушения, предусмотренного частью 1 ст. 8.2 КоАП РФ влечет наложение административного штрафа на граждан в размере от двух до трех тысяч рублей (ч. 2 ст. 8.2 КоАП РФ).</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 xml:space="preserve">4. Действия (бездействие), предусмотренные частью 1 ст. 8.2 КоАП РФ,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 </w:t>
      </w:r>
      <w:r w:rsidRPr="00C20BFC">
        <w:rPr>
          <w:rFonts w:ascii="Times New Roman" w:hAnsi="Times New Roman" w:cs="Times New Roman"/>
          <w:sz w:val="26"/>
          <w:szCs w:val="26"/>
        </w:rPr>
        <w:lastRenderedPageBreak/>
        <w:t>наложение административного штрафа на граждан в размере от трех до четырех тысяч рублей (ч. 3 ст. 8.2 КоАП РФ).</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5. Несоблюдение требований в области охраны окружающей среды при размещении отходов производства и потребления, за исключением случаев, предусмотренных статьей 8.2.3 настоящего Кодекса, влечет наложение административного штрафа на граждан в размере от трех до пяти тысяч рублей (ч. 4 ст. 8.2 КоАП РФ).</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6. Повторное в течение года совершение административного правонарушения, предусмотренного частью 4 ст. 8.2 КоАП РФ, влечет наложение административного штрафа на граждан в размере от пяти до шести тысяч рублей (ч. 5 ст. 8.2 КоАП РФ).</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7. Действия (бездействие), предусмотренные частью 4 ст. 8.2 КоАП РФ,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влекут наложение административного штрафа на граждан в размере от шести до семи тысяч рублей (ч. 6 ст. 8.2 КоАП РФ).</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8.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влечет наложение административного штрафа на граждан в размере от двух до трех тысяч рублей (ч. 1 ст. 8.2.3 КоАП РФ).</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9. Повторное в течение года совершение административного правонарушения, предусмотренного частью 1 ст. 8.2.3 КоАП РФ, влечет наложение административного штрафа на граждан в размере от трех до четырех тысяч рублей (ч. 2 ст. 8.2.3 КоАП РФ).</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10. Действия (бездействие), предусмотренные частью 1 ст. 8.2.3 КоАП РФ,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влекут наложение административного штрафа на граждан в размере от четырех до пяти тысяч рублей (ч. 3 ст. 8.2.3 КоАП РФ).</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11. Несоблюдение требований в области охраны окружающей среды при размещении отходов животноводства влечет наложение административного штрафа на граждан в размере от пяти до семи тысяч рублей (ч. 4 ст. 8.2.3 КоАП РФ).</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12. Повторное в течение года совершение административного правонарушения, предусмотренного частью 4 ст. 8.2.3 КоАП РФ, влечет наложение административного штрафа на граждан в размере от семи до восьми тысяч рублей (ч. 5 ст. 8.2.3 КоАП РФ).</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13. Действия (бездействие), предусмотренные частью 4 ст. 8.2.3 КоАП РФ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влекут наложение административного штрафа на граждан в размере от восьми до девяти тысяч рублей (ч. 6 ст. 8.2.3 КоАП РФ).</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14.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а равно искажение сведений о состоянии земель, водных объектов и других объектов окружающей среды лицами, обязанными сообщать такую информацию, влечет наложение административного штрафа на граждан в размере от пятисот рублей до одной тысячи рублей (ст. 8.5 КоАП РФ).</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15. Несоблюдение условия обеспечения свободного доступа граждан к водному объекту общего пользования и его береговой полосе влечет наложение административного штрафа на граждан в размере от трех до пяти тысяч рублей (ст. 8.12.1 КоАП РФ).</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16. 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влечет наложение административного штрафа на граждан в размере от одной до трех тысяч рублей (ст. 7.6 КоАП РФ).</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lastRenderedPageBreak/>
        <w:t xml:space="preserve">17. Использование прибрежной защитной полосы водного объекта, </w:t>
      </w:r>
      <w:proofErr w:type="spellStart"/>
      <w:r w:rsidRPr="00C20BFC">
        <w:rPr>
          <w:rFonts w:ascii="Times New Roman" w:hAnsi="Times New Roman" w:cs="Times New Roman"/>
          <w:sz w:val="26"/>
          <w:szCs w:val="26"/>
        </w:rPr>
        <w:t>водоохранной</w:t>
      </w:r>
      <w:proofErr w:type="spellEnd"/>
      <w:r w:rsidRPr="00C20BFC">
        <w:rPr>
          <w:rFonts w:ascii="Times New Roman" w:hAnsi="Times New Roman" w:cs="Times New Roman"/>
          <w:sz w:val="26"/>
          <w:szCs w:val="26"/>
        </w:rPr>
        <w:t xml:space="preserve"> зоны водного объекта с нарушением ограничений хозяйственной и иной деятельности влечет наложение административного штрафа на граждан в размере от трех до четырех тысяч пятисот рублей (ч. 1 ст. 8.42 КоАП РФ).</w:t>
      </w:r>
    </w:p>
    <w:p w:rsidR="00B10A43"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18. Пользование недрами без лицензии на пользование недрами влечет наложение административного штрафа на граждан в размере от трех до пяти тысяч пятисот рублей (ч. 1 ст. 7.3 КоАП РФ).</w:t>
      </w:r>
    </w:p>
    <w:p w:rsidR="00C73D6B"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 xml:space="preserve">Кроме административной ответственности за нарушение законодательства в области охраны окружающей среды, предусмотрена имущественная, дисциплинарная и уголовная ответственность. </w:t>
      </w:r>
    </w:p>
    <w:p w:rsidR="00C73D6B" w:rsidRPr="00C20BFC"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Споры в области охраны окружающей среды разрешаются в судебном порядке в соответствии с действующим законодательством.</w:t>
      </w:r>
    </w:p>
    <w:p w:rsidR="00A940B2" w:rsidRDefault="00B10A43" w:rsidP="00A940B2">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 xml:space="preserve"> </w:t>
      </w:r>
      <w:r w:rsidR="00A940B2" w:rsidRPr="00A940B2">
        <w:rPr>
          <w:rFonts w:ascii="Times New Roman" w:hAnsi="Times New Roman" w:cs="Times New Roman"/>
          <w:sz w:val="26"/>
          <w:szCs w:val="26"/>
        </w:rPr>
        <w:t>Согласно ст. 77,78</w:t>
      </w:r>
      <w:r w:rsidRPr="00A940B2">
        <w:rPr>
          <w:rFonts w:ascii="Times New Roman" w:hAnsi="Times New Roman" w:cs="Times New Roman"/>
          <w:sz w:val="26"/>
          <w:szCs w:val="26"/>
        </w:rPr>
        <w:t xml:space="preserve"> Федерального закона «Об охране окружающей среды» </w:t>
      </w:r>
      <w:r w:rsidR="00A940B2">
        <w:rPr>
          <w:rFonts w:ascii="Times New Roman" w:hAnsi="Times New Roman" w:cs="Times New Roman"/>
          <w:sz w:val="26"/>
          <w:szCs w:val="26"/>
        </w:rPr>
        <w:t>ю</w:t>
      </w:r>
      <w:r w:rsidR="00A940B2" w:rsidRPr="00A940B2">
        <w:rPr>
          <w:rFonts w:ascii="Times New Roman" w:hAnsi="Times New Roman" w:cs="Times New Roman"/>
          <w:sz w:val="26"/>
          <w:szCs w:val="26"/>
        </w:rPr>
        <w:t xml:space="preserve">ридические и физические лица, причинившие </w:t>
      </w:r>
      <w:hyperlink w:anchor="sub_142" w:history="1">
        <w:r w:rsidR="00A940B2" w:rsidRPr="00A940B2">
          <w:rPr>
            <w:rStyle w:val="a5"/>
            <w:rFonts w:ascii="Times New Roman" w:hAnsi="Times New Roman" w:cs="Times New Roman"/>
            <w:color w:val="auto"/>
            <w:sz w:val="26"/>
            <w:szCs w:val="26"/>
            <w:u w:val="none"/>
          </w:rPr>
          <w:t>вред окружающей среде</w:t>
        </w:r>
      </w:hyperlink>
      <w:r w:rsidR="00A940B2" w:rsidRPr="00A940B2">
        <w:rPr>
          <w:rFonts w:ascii="Times New Roman" w:hAnsi="Times New Roman" w:cs="Times New Roman"/>
          <w:sz w:val="26"/>
          <w:szCs w:val="26"/>
        </w:rPr>
        <w:t xml:space="preserve"> в результате ее загрязнения, истощения, порчи, уничтожения, нерационального </w:t>
      </w:r>
      <w:hyperlink w:anchor="sub_125" w:history="1">
        <w:r w:rsidR="00A940B2" w:rsidRPr="00A940B2">
          <w:rPr>
            <w:rStyle w:val="a5"/>
            <w:rFonts w:ascii="Times New Roman" w:hAnsi="Times New Roman" w:cs="Times New Roman"/>
            <w:color w:val="auto"/>
            <w:sz w:val="26"/>
            <w:szCs w:val="26"/>
            <w:u w:val="none"/>
          </w:rPr>
          <w:t>использования природных ресурсов</w:t>
        </w:r>
      </w:hyperlink>
      <w:r w:rsidR="00A940B2" w:rsidRPr="00A940B2">
        <w:rPr>
          <w:rFonts w:ascii="Times New Roman" w:hAnsi="Times New Roman" w:cs="Times New Roman"/>
          <w:sz w:val="26"/>
          <w:szCs w:val="26"/>
        </w:rPr>
        <w:t xml:space="preserve">, деградации и разрушения </w:t>
      </w:r>
      <w:hyperlink w:anchor="sub_117" w:history="1">
        <w:r w:rsidR="00A940B2" w:rsidRPr="00A940B2">
          <w:rPr>
            <w:rStyle w:val="a5"/>
            <w:rFonts w:ascii="Times New Roman" w:hAnsi="Times New Roman" w:cs="Times New Roman"/>
            <w:color w:val="auto"/>
            <w:sz w:val="26"/>
            <w:szCs w:val="26"/>
            <w:u w:val="none"/>
          </w:rPr>
          <w:t>естественных экологических систем</w:t>
        </w:r>
      </w:hyperlink>
      <w:r w:rsidR="00A940B2" w:rsidRPr="00A940B2">
        <w:rPr>
          <w:rFonts w:ascii="Times New Roman" w:hAnsi="Times New Roman" w:cs="Times New Roman"/>
          <w:sz w:val="26"/>
          <w:szCs w:val="26"/>
        </w:rPr>
        <w:t xml:space="preserve">, </w:t>
      </w:r>
      <w:hyperlink w:anchor="sub_118" w:history="1">
        <w:r w:rsidR="00A940B2" w:rsidRPr="00A940B2">
          <w:rPr>
            <w:rStyle w:val="a5"/>
            <w:rFonts w:ascii="Times New Roman" w:hAnsi="Times New Roman" w:cs="Times New Roman"/>
            <w:color w:val="auto"/>
            <w:sz w:val="26"/>
            <w:szCs w:val="26"/>
            <w:u w:val="none"/>
          </w:rPr>
          <w:t>природных комплексов</w:t>
        </w:r>
      </w:hyperlink>
      <w:r w:rsidR="00A940B2" w:rsidRPr="00A940B2">
        <w:rPr>
          <w:rFonts w:ascii="Times New Roman" w:hAnsi="Times New Roman" w:cs="Times New Roman"/>
          <w:sz w:val="26"/>
          <w:szCs w:val="26"/>
        </w:rPr>
        <w:t xml:space="preserve"> и </w:t>
      </w:r>
      <w:hyperlink w:anchor="sub_119" w:history="1">
        <w:r w:rsidR="00A940B2" w:rsidRPr="00A940B2">
          <w:rPr>
            <w:rStyle w:val="a5"/>
            <w:rFonts w:ascii="Times New Roman" w:hAnsi="Times New Roman" w:cs="Times New Roman"/>
            <w:color w:val="auto"/>
            <w:sz w:val="26"/>
            <w:szCs w:val="26"/>
            <w:u w:val="none"/>
          </w:rPr>
          <w:t>природных ландшафтов</w:t>
        </w:r>
      </w:hyperlink>
      <w:r w:rsidR="00A940B2" w:rsidRPr="00A940B2">
        <w:rPr>
          <w:rFonts w:ascii="Times New Roman" w:hAnsi="Times New Roman" w:cs="Times New Roman"/>
          <w:sz w:val="26"/>
          <w:szCs w:val="26"/>
        </w:rPr>
        <w:t xml:space="preserve"> и иного нарушения законодательства в области охраны окружающей среды, обязаны возместить его в полном объеме в соответствии с законодательством.</w:t>
      </w:r>
      <w:bookmarkStart w:id="1" w:name="sub_7801"/>
      <w:r w:rsidR="00A940B2">
        <w:rPr>
          <w:rFonts w:ascii="Times New Roman" w:hAnsi="Times New Roman" w:cs="Times New Roman"/>
          <w:sz w:val="26"/>
          <w:szCs w:val="26"/>
        </w:rPr>
        <w:t xml:space="preserve"> </w:t>
      </w:r>
    </w:p>
    <w:p w:rsidR="00A940B2" w:rsidRPr="00A940B2" w:rsidRDefault="00A940B2" w:rsidP="00A940B2">
      <w:pPr>
        <w:spacing w:after="0" w:line="240" w:lineRule="auto"/>
        <w:ind w:firstLine="709"/>
        <w:jc w:val="both"/>
        <w:rPr>
          <w:rFonts w:ascii="Times New Roman" w:hAnsi="Times New Roman" w:cs="Times New Roman"/>
          <w:sz w:val="26"/>
          <w:szCs w:val="26"/>
        </w:rPr>
      </w:pPr>
      <w:r w:rsidRPr="00A940B2">
        <w:rPr>
          <w:rFonts w:ascii="Times New Roman" w:hAnsi="Times New Roman" w:cs="Times New Roman"/>
          <w:sz w:val="26"/>
          <w:szCs w:val="26"/>
        </w:rPr>
        <w:t xml:space="preserve">Компенсация вреда окружающей среде, причиненного нарушением законодательства в области </w:t>
      </w:r>
      <w:hyperlink w:anchor="sub_120" w:history="1">
        <w:r w:rsidRPr="00A940B2">
          <w:rPr>
            <w:rStyle w:val="a5"/>
            <w:rFonts w:ascii="Times New Roman" w:hAnsi="Times New Roman" w:cs="Times New Roman"/>
            <w:color w:val="auto"/>
            <w:sz w:val="26"/>
            <w:szCs w:val="26"/>
            <w:u w:val="none"/>
          </w:rPr>
          <w:t>охраны окружающей среды</w:t>
        </w:r>
      </w:hyperlink>
      <w:r w:rsidRPr="00A940B2">
        <w:rPr>
          <w:rFonts w:ascii="Times New Roman" w:hAnsi="Times New Roman" w:cs="Times New Roman"/>
          <w:sz w:val="26"/>
          <w:szCs w:val="26"/>
        </w:rPr>
        <w:t>, осуществляется добровольно либо по решению суда или арбитражного суда.</w:t>
      </w:r>
      <w:r>
        <w:rPr>
          <w:rFonts w:ascii="Times New Roman" w:hAnsi="Times New Roman" w:cs="Times New Roman"/>
          <w:sz w:val="26"/>
          <w:szCs w:val="26"/>
        </w:rPr>
        <w:t xml:space="preserve"> </w:t>
      </w:r>
      <w:bookmarkStart w:id="2" w:name="sub_78001"/>
      <w:bookmarkEnd w:id="1"/>
      <w:r w:rsidRPr="00A940B2">
        <w:rPr>
          <w:rFonts w:ascii="Times New Roman" w:hAnsi="Times New Roman" w:cs="Times New Roman"/>
          <w:sz w:val="26"/>
          <w:szCs w:val="26"/>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w:t>
      </w:r>
      <w:proofErr w:type="spellStart"/>
      <w:r w:rsidRPr="00A940B2">
        <w:rPr>
          <w:rFonts w:ascii="Times New Roman" w:hAnsi="Times New Roman" w:cs="Times New Roman"/>
          <w:sz w:val="26"/>
          <w:szCs w:val="26"/>
        </w:rPr>
        <w:t>рекультивационных</w:t>
      </w:r>
      <w:proofErr w:type="spellEnd"/>
      <w:r w:rsidRPr="00A940B2">
        <w:rPr>
          <w:rFonts w:ascii="Times New Roman" w:hAnsi="Times New Roman" w:cs="Times New Roman"/>
          <w:sz w:val="26"/>
          <w:szCs w:val="26"/>
        </w:rPr>
        <w:t xml:space="preserve"> и иных восстановительных работ, при их отсутствии в соответствии с </w:t>
      </w:r>
      <w:hyperlink r:id="rId6" w:history="1">
        <w:r w:rsidRPr="00A940B2">
          <w:rPr>
            <w:rStyle w:val="a5"/>
            <w:rFonts w:ascii="Times New Roman" w:hAnsi="Times New Roman" w:cs="Times New Roman"/>
            <w:color w:val="auto"/>
            <w:sz w:val="26"/>
            <w:szCs w:val="26"/>
            <w:u w:val="none"/>
          </w:rPr>
          <w:t>таксами</w:t>
        </w:r>
      </w:hyperlink>
      <w:r w:rsidRPr="00A940B2">
        <w:rPr>
          <w:rFonts w:ascii="Times New Roman" w:hAnsi="Times New Roman" w:cs="Times New Roman"/>
          <w:sz w:val="26"/>
          <w:szCs w:val="26"/>
        </w:rPr>
        <w:t xml:space="preserve"> и методиками исчисления размера вреда </w:t>
      </w:r>
      <w:hyperlink w:anchor="sub_111" w:history="1">
        <w:r w:rsidRPr="00A940B2">
          <w:rPr>
            <w:rStyle w:val="a5"/>
            <w:rFonts w:ascii="Times New Roman" w:hAnsi="Times New Roman" w:cs="Times New Roman"/>
            <w:color w:val="auto"/>
            <w:sz w:val="26"/>
            <w:szCs w:val="26"/>
            <w:u w:val="none"/>
          </w:rPr>
          <w:t>окружающей среде</w:t>
        </w:r>
      </w:hyperlink>
      <w:r w:rsidRPr="00A940B2">
        <w:rPr>
          <w:rFonts w:ascii="Times New Roman" w:hAnsi="Times New Roman" w:cs="Times New Roman"/>
          <w:sz w:val="26"/>
          <w:szCs w:val="26"/>
        </w:rPr>
        <w:t>, утвержденными органами исполнительной власти, осуществляющими государственное управление в области охраны окружающей среды.</w:t>
      </w:r>
    </w:p>
    <w:p w:rsidR="00A940B2" w:rsidRPr="00A940B2" w:rsidRDefault="00A940B2" w:rsidP="00A940B2">
      <w:pPr>
        <w:spacing w:after="0" w:line="240" w:lineRule="auto"/>
        <w:ind w:firstLine="709"/>
        <w:jc w:val="both"/>
        <w:rPr>
          <w:rFonts w:ascii="Times New Roman" w:hAnsi="Times New Roman" w:cs="Times New Roman"/>
          <w:sz w:val="26"/>
          <w:szCs w:val="26"/>
        </w:rPr>
      </w:pPr>
      <w:bookmarkStart w:id="3" w:name="sub_782"/>
      <w:bookmarkEnd w:id="2"/>
      <w:r w:rsidRPr="00A940B2">
        <w:rPr>
          <w:rFonts w:ascii="Times New Roman" w:hAnsi="Times New Roman" w:cs="Times New Roman"/>
          <w:sz w:val="26"/>
          <w:szCs w:val="26"/>
        </w:rPr>
        <w:t xml:space="preserve">На основании решения суда или арбитражного суда </w:t>
      </w:r>
      <w:hyperlink w:anchor="sub_142" w:history="1">
        <w:r w:rsidRPr="00A940B2">
          <w:rPr>
            <w:rStyle w:val="a5"/>
            <w:rFonts w:ascii="Times New Roman" w:hAnsi="Times New Roman" w:cs="Times New Roman"/>
            <w:color w:val="auto"/>
            <w:sz w:val="26"/>
            <w:szCs w:val="26"/>
            <w:u w:val="none"/>
          </w:rPr>
          <w:t>вред окружающей среде</w:t>
        </w:r>
      </w:hyperlink>
      <w:r w:rsidRPr="00A940B2">
        <w:rPr>
          <w:rFonts w:ascii="Times New Roman" w:hAnsi="Times New Roman" w:cs="Times New Roman"/>
          <w:sz w:val="26"/>
          <w:szCs w:val="26"/>
        </w:rPr>
        <w:t>,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bookmarkEnd w:id="3"/>
    <w:p w:rsidR="00A940B2" w:rsidRPr="00A940B2" w:rsidRDefault="00A940B2" w:rsidP="00A940B2">
      <w:pPr>
        <w:spacing w:after="0" w:line="240" w:lineRule="auto"/>
        <w:ind w:firstLine="709"/>
        <w:jc w:val="both"/>
        <w:rPr>
          <w:rFonts w:ascii="Times New Roman" w:hAnsi="Times New Roman" w:cs="Times New Roman"/>
          <w:sz w:val="26"/>
          <w:szCs w:val="26"/>
        </w:rPr>
      </w:pPr>
      <w:r w:rsidRPr="00A940B2">
        <w:rPr>
          <w:rFonts w:ascii="Times New Roman" w:hAnsi="Times New Roman" w:cs="Times New Roman"/>
          <w:sz w:val="26"/>
          <w:szCs w:val="26"/>
        </w:rPr>
        <w:t>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A940B2" w:rsidRPr="00A940B2" w:rsidRDefault="00A940B2" w:rsidP="00A940B2">
      <w:pPr>
        <w:spacing w:after="0" w:line="240" w:lineRule="auto"/>
        <w:ind w:firstLine="709"/>
        <w:jc w:val="both"/>
        <w:rPr>
          <w:rFonts w:ascii="Times New Roman" w:hAnsi="Times New Roman" w:cs="Times New Roman"/>
          <w:sz w:val="26"/>
          <w:szCs w:val="26"/>
        </w:rPr>
      </w:pPr>
      <w:bookmarkStart w:id="4" w:name="sub_7803"/>
      <w:r w:rsidRPr="00A940B2">
        <w:rPr>
          <w:rFonts w:ascii="Times New Roman" w:hAnsi="Times New Roman" w:cs="Times New Roman"/>
          <w:sz w:val="26"/>
          <w:szCs w:val="26"/>
        </w:rPr>
        <w:t>Иски о компенсации вреда окружающей среде, причиненного нарушением законодательства в области охраны окружающей среды, могут быть предъявлены в течение двадцати лет.</w:t>
      </w:r>
    </w:p>
    <w:bookmarkEnd w:id="4"/>
    <w:p w:rsidR="00623DC8" w:rsidRDefault="00B10A43" w:rsidP="00191CF8">
      <w:pPr>
        <w:spacing w:after="0" w:line="240" w:lineRule="auto"/>
        <w:ind w:firstLine="709"/>
        <w:jc w:val="both"/>
        <w:rPr>
          <w:rFonts w:ascii="Times New Roman" w:hAnsi="Times New Roman" w:cs="Times New Roman"/>
          <w:sz w:val="26"/>
          <w:szCs w:val="26"/>
        </w:rPr>
      </w:pPr>
      <w:r w:rsidRPr="00C20BFC">
        <w:rPr>
          <w:rFonts w:ascii="Times New Roman" w:hAnsi="Times New Roman" w:cs="Times New Roman"/>
          <w:sz w:val="26"/>
          <w:szCs w:val="26"/>
        </w:rPr>
        <w:t>В соответствии с</w:t>
      </w:r>
      <w:r w:rsidR="001F6783">
        <w:rPr>
          <w:rFonts w:ascii="Times New Roman" w:hAnsi="Times New Roman" w:cs="Times New Roman"/>
          <w:sz w:val="26"/>
          <w:szCs w:val="26"/>
        </w:rPr>
        <w:t xml:space="preserve"> действующим законодательством в сфере охраны окружающей среды </w:t>
      </w:r>
      <w:r w:rsidRPr="00C20BFC">
        <w:rPr>
          <w:rFonts w:ascii="Times New Roman" w:hAnsi="Times New Roman" w:cs="Times New Roman"/>
          <w:sz w:val="26"/>
          <w:szCs w:val="26"/>
        </w:rPr>
        <w:t xml:space="preserve">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 </w:t>
      </w:r>
    </w:p>
    <w:p w:rsidR="007B5810" w:rsidRPr="00552AC5" w:rsidRDefault="007B5810" w:rsidP="00191CF8">
      <w:pPr>
        <w:spacing w:after="0" w:line="240" w:lineRule="auto"/>
        <w:ind w:firstLine="709"/>
        <w:jc w:val="both"/>
        <w:rPr>
          <w:rFonts w:ascii="Times New Roman" w:hAnsi="Times New Roman" w:cs="Times New Roman"/>
          <w:b/>
          <w:sz w:val="16"/>
          <w:szCs w:val="16"/>
        </w:rPr>
      </w:pPr>
    </w:p>
    <w:p w:rsidR="00F15C87" w:rsidRDefault="00F15C87" w:rsidP="00552AC5">
      <w:pPr>
        <w:spacing w:after="0" w:line="240" w:lineRule="auto"/>
        <w:ind w:firstLine="709"/>
        <w:jc w:val="both"/>
        <w:rPr>
          <w:rFonts w:ascii="Times New Roman" w:hAnsi="Times New Roman" w:cs="Times New Roman"/>
          <w:sz w:val="26"/>
          <w:szCs w:val="26"/>
        </w:rPr>
      </w:pPr>
    </w:p>
    <w:sectPr w:rsidR="00F15C87" w:rsidSect="001F6783">
      <w:pgSz w:w="11906" w:h="16838"/>
      <w:pgMar w:top="567"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7BDC"/>
    <w:multiLevelType w:val="multilevel"/>
    <w:tmpl w:val="F26A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C9A"/>
    <w:rsid w:val="00032DBA"/>
    <w:rsid w:val="00083569"/>
    <w:rsid w:val="00191CF8"/>
    <w:rsid w:val="001B0988"/>
    <w:rsid w:val="001F6783"/>
    <w:rsid w:val="002777EC"/>
    <w:rsid w:val="002F4B21"/>
    <w:rsid w:val="003B6596"/>
    <w:rsid w:val="00552AC5"/>
    <w:rsid w:val="00623DC8"/>
    <w:rsid w:val="007B5810"/>
    <w:rsid w:val="007B7C9A"/>
    <w:rsid w:val="008715BA"/>
    <w:rsid w:val="00913011"/>
    <w:rsid w:val="00960499"/>
    <w:rsid w:val="009646F0"/>
    <w:rsid w:val="00A940B2"/>
    <w:rsid w:val="00AD1A58"/>
    <w:rsid w:val="00B10A43"/>
    <w:rsid w:val="00B43E80"/>
    <w:rsid w:val="00C20BFC"/>
    <w:rsid w:val="00C601E4"/>
    <w:rsid w:val="00C73D6B"/>
    <w:rsid w:val="00D03B99"/>
    <w:rsid w:val="00D92CD5"/>
    <w:rsid w:val="00F15C87"/>
    <w:rsid w:val="00FE2C6A"/>
    <w:rsid w:val="00FE4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0B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0BFC"/>
    <w:rPr>
      <w:rFonts w:ascii="Tahoma" w:hAnsi="Tahoma" w:cs="Tahoma"/>
      <w:sz w:val="16"/>
      <w:szCs w:val="16"/>
    </w:rPr>
  </w:style>
  <w:style w:type="character" w:styleId="a5">
    <w:name w:val="Hyperlink"/>
    <w:basedOn w:val="a0"/>
    <w:uiPriority w:val="99"/>
    <w:unhideWhenUsed/>
    <w:rsid w:val="00A940B2"/>
    <w:rPr>
      <w:color w:val="0000FF" w:themeColor="hyperlink"/>
      <w:u w:val="single"/>
    </w:rPr>
  </w:style>
  <w:style w:type="paragraph" w:customStyle="1" w:styleId="a6">
    <w:name w:val="Знак"/>
    <w:basedOn w:val="a"/>
    <w:rsid w:val="009646F0"/>
    <w:pPr>
      <w:spacing w:after="0"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0B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0BFC"/>
    <w:rPr>
      <w:rFonts w:ascii="Tahoma" w:hAnsi="Tahoma" w:cs="Tahoma"/>
      <w:sz w:val="16"/>
      <w:szCs w:val="16"/>
    </w:rPr>
  </w:style>
  <w:style w:type="character" w:styleId="a5">
    <w:name w:val="Hyperlink"/>
    <w:basedOn w:val="a0"/>
    <w:uiPriority w:val="99"/>
    <w:unhideWhenUsed/>
    <w:rsid w:val="00A940B2"/>
    <w:rPr>
      <w:color w:val="0000FF" w:themeColor="hyperlink"/>
      <w:u w:val="single"/>
    </w:rPr>
  </w:style>
  <w:style w:type="paragraph" w:customStyle="1" w:styleId="a6">
    <w:name w:val="Знак"/>
    <w:basedOn w:val="a"/>
    <w:rsid w:val="009646F0"/>
    <w:pPr>
      <w:spacing w:after="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884">
      <w:bodyDiv w:val="1"/>
      <w:marLeft w:val="0"/>
      <w:marRight w:val="0"/>
      <w:marTop w:val="0"/>
      <w:marBottom w:val="0"/>
      <w:divBdr>
        <w:top w:val="none" w:sz="0" w:space="0" w:color="auto"/>
        <w:left w:val="none" w:sz="0" w:space="0" w:color="auto"/>
        <w:bottom w:val="none" w:sz="0" w:space="0" w:color="auto"/>
        <w:right w:val="none" w:sz="0" w:space="0" w:color="auto"/>
      </w:divBdr>
    </w:div>
    <w:div w:id="742801887">
      <w:bodyDiv w:val="1"/>
      <w:marLeft w:val="0"/>
      <w:marRight w:val="0"/>
      <w:marTop w:val="0"/>
      <w:marBottom w:val="0"/>
      <w:divBdr>
        <w:top w:val="none" w:sz="0" w:space="0" w:color="auto"/>
        <w:left w:val="none" w:sz="0" w:space="0" w:color="auto"/>
        <w:bottom w:val="none" w:sz="0" w:space="0" w:color="auto"/>
        <w:right w:val="none" w:sz="0" w:space="0" w:color="auto"/>
      </w:divBdr>
    </w:div>
    <w:div w:id="759525229">
      <w:bodyDiv w:val="1"/>
      <w:marLeft w:val="0"/>
      <w:marRight w:val="0"/>
      <w:marTop w:val="0"/>
      <w:marBottom w:val="0"/>
      <w:divBdr>
        <w:top w:val="none" w:sz="0" w:space="0" w:color="auto"/>
        <w:left w:val="none" w:sz="0" w:space="0" w:color="auto"/>
        <w:bottom w:val="none" w:sz="0" w:space="0" w:color="auto"/>
        <w:right w:val="none" w:sz="0" w:space="0" w:color="auto"/>
      </w:divBdr>
    </w:div>
    <w:div w:id="193019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90114.10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1552</Words>
  <Characters>8847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Солодкова Олеся Александровна</dc:creator>
  <cp:keywords/>
  <dc:description/>
  <cp:lastModifiedBy>Козловская Наталья Викторовна</cp:lastModifiedBy>
  <cp:revision>24</cp:revision>
  <cp:lastPrinted>2020-06-10T03:18:00Z</cp:lastPrinted>
  <dcterms:created xsi:type="dcterms:W3CDTF">2020-06-08T06:21:00Z</dcterms:created>
  <dcterms:modified xsi:type="dcterms:W3CDTF">2020-06-10T03:39:00Z</dcterms:modified>
</cp:coreProperties>
</file>